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F41" w:rsidRDefault="00DA4F41" w:rsidP="00DA4F41">
      <w:pPr>
        <w:pBdr>
          <w:left w:val="single" w:sz="18" w:space="8" w:color="auto"/>
        </w:pBdr>
        <w:shd w:val="clear" w:color="auto" w:fill="FEFEFE"/>
        <w:spacing w:after="420" w:line="240" w:lineRule="auto"/>
        <w:outlineLvl w:val="0"/>
        <w:rPr>
          <w:rFonts w:ascii="Segoe UI" w:eastAsia="Times New Roman" w:hAnsi="Segoe UI" w:cs="Segoe UI"/>
          <w:caps/>
          <w:color w:val="E81600"/>
          <w:kern w:val="36"/>
          <w:sz w:val="48"/>
          <w:szCs w:val="48"/>
          <w:lang w:eastAsia="ru-RU"/>
        </w:rPr>
      </w:pPr>
      <w:r w:rsidRPr="00DA4F41">
        <w:rPr>
          <w:rFonts w:ascii="Segoe UI" w:eastAsia="Times New Roman" w:hAnsi="Segoe UI" w:cs="Segoe UI"/>
          <w:caps/>
          <w:color w:val="E81600"/>
          <w:kern w:val="36"/>
          <w:sz w:val="48"/>
          <w:szCs w:val="48"/>
          <w:lang w:eastAsia="ru-RU"/>
        </w:rPr>
        <w:t>Горячая линия ЕГЭ</w:t>
      </w:r>
    </w:p>
    <w:p w:rsidR="00DA4F41" w:rsidRDefault="00DA4F41" w:rsidP="00DA4F41">
      <w:pPr>
        <w:pBdr>
          <w:left w:val="single" w:sz="18" w:space="8" w:color="auto"/>
        </w:pBdr>
        <w:shd w:val="clear" w:color="auto" w:fill="FEFEFE"/>
        <w:spacing w:after="420" w:line="240" w:lineRule="auto"/>
        <w:outlineLvl w:val="0"/>
        <w:rPr>
          <w:rFonts w:ascii="Segoe UI" w:eastAsia="Times New Roman" w:hAnsi="Segoe UI" w:cs="Segoe UI"/>
          <w:caps/>
          <w:color w:val="E81600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08E6C0" wp14:editId="45E8697F">
            <wp:extent cx="3209925" cy="1428750"/>
            <wp:effectExtent l="0" t="0" r="9525" b="0"/>
            <wp:docPr id="1" name="Рисунок 1" descr="https://uo-taishet.ru/images/posts/15/82/G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o-taishet.ru/images/posts/15/82/GI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F41" w:rsidRPr="00DA4F41" w:rsidRDefault="00DA4F41" w:rsidP="00DA4F41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всем вопросам, связанным с проведением государственной итоговой аттестации учащихся общеобразовательных организаций, звоните:</w:t>
      </w:r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DA4F41" w:rsidRPr="00DA4F41" w:rsidRDefault="00DA4F41" w:rsidP="00DA4F41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Федеральная служба по надзору в сфере образования и науки:</w:t>
      </w:r>
    </w:p>
    <w:p w:rsidR="00DA4F41" w:rsidRPr="00DA4F41" w:rsidRDefault="00DA4F41" w:rsidP="00DA4F41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телефон для </w:t>
      </w:r>
      <w:proofErr w:type="gramStart"/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справок:   </w:t>
      </w:r>
      <w:proofErr w:type="gramEnd"/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7(495)198-92-38;</w:t>
      </w:r>
    </w:p>
    <w:p w:rsidR="00DA4F41" w:rsidRPr="00DA4F41" w:rsidRDefault="00DA4F41" w:rsidP="00DA4F41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телефон «доверия» </w:t>
      </w:r>
      <w:proofErr w:type="gramStart"/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ЕГЭ:  7</w:t>
      </w:r>
      <w:proofErr w:type="gramEnd"/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(495)198-93-38;</w:t>
      </w:r>
    </w:p>
    <w:p w:rsidR="00DA4F41" w:rsidRPr="00DA4F41" w:rsidRDefault="00DA4F41" w:rsidP="00DA4F41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A4F41" w:rsidRPr="00DA4F41" w:rsidRDefault="00DA4F41" w:rsidP="00DA4F41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Министерство образования Иркутской </w:t>
      </w:r>
      <w:proofErr w:type="gramStart"/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области:  8</w:t>
      </w:r>
      <w:proofErr w:type="gramEnd"/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(3952)34-17-32;</w:t>
      </w:r>
    </w:p>
    <w:p w:rsidR="00DA4F41" w:rsidRPr="00DA4F41" w:rsidRDefault="00DA4F41" w:rsidP="00DA4F41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</w:t>
      </w:r>
      <w:proofErr w:type="gramStart"/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Региональный  центр</w:t>
      </w:r>
      <w:proofErr w:type="gramEnd"/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обработки информации:     8(3952)53-40-84.</w:t>
      </w:r>
    </w:p>
    <w:p w:rsidR="00DA4F41" w:rsidRPr="00DA4F41" w:rsidRDefault="00DA4F41" w:rsidP="00DA4F41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A4F41" w:rsidRPr="00DA4F41" w:rsidRDefault="00DA4F41" w:rsidP="00DA4F41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Управление образования </w:t>
      </w:r>
      <w:proofErr w:type="spellStart"/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Тайшетского</w:t>
      </w:r>
      <w:proofErr w:type="spellEnd"/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района:</w:t>
      </w:r>
    </w:p>
    <w:p w:rsidR="00DA4F41" w:rsidRPr="00DA4F41" w:rsidRDefault="00DA4F41" w:rsidP="00DA4F41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8 (39563) 2-40-</w:t>
      </w:r>
      <w:proofErr w:type="gramStart"/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23 ,</w:t>
      </w:r>
      <w:proofErr w:type="gramEnd"/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</w:t>
      </w:r>
      <w:proofErr w:type="spellEnd"/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№ 2  </w:t>
      </w:r>
    </w:p>
    <w:p w:rsidR="00DA4F41" w:rsidRPr="00DA4F41" w:rsidRDefault="00DA4F41" w:rsidP="00DA4F41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8 (39563) 2-40-</w:t>
      </w:r>
      <w:proofErr w:type="gramStart"/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26,  </w:t>
      </w:r>
      <w:proofErr w:type="spellStart"/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</w:t>
      </w:r>
      <w:proofErr w:type="spellEnd"/>
      <w:proofErr w:type="gramEnd"/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№ 10   </w:t>
      </w:r>
    </w:p>
    <w:p w:rsidR="00DA4F41" w:rsidRPr="00DA4F41" w:rsidRDefault="00DA4F41" w:rsidP="00DA4F41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4F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(прием звонков пн. - пт. с 08.00 до 17.00 ч.) </w:t>
      </w:r>
      <w:bookmarkStart w:id="0" w:name="_GoBack"/>
      <w:bookmarkEnd w:id="0"/>
    </w:p>
    <w:p w:rsidR="00DA4F41" w:rsidRPr="00DA4F41" w:rsidRDefault="00DA4F41" w:rsidP="00DA4F41">
      <w:pPr>
        <w:shd w:val="clear" w:color="auto" w:fill="FEFEFE"/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DA4F41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 </w:t>
      </w:r>
    </w:p>
    <w:p w:rsidR="00E962D2" w:rsidRDefault="00E962D2"/>
    <w:sectPr w:rsidR="00E9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C8"/>
    <w:rsid w:val="004954C8"/>
    <w:rsid w:val="00DA4F41"/>
    <w:rsid w:val="00E9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695B9-B9A5-4838-8C42-C1B0F842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4F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F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8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>SPecialiST RePack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Библиотета ИС</dc:creator>
  <cp:keywords/>
  <dc:description/>
  <cp:lastModifiedBy>Библиотета ИС</cp:lastModifiedBy>
  <cp:revision>3</cp:revision>
  <dcterms:created xsi:type="dcterms:W3CDTF">2026-01-09T07:07:00Z</dcterms:created>
  <dcterms:modified xsi:type="dcterms:W3CDTF">2026-01-09T07:08:00Z</dcterms:modified>
</cp:coreProperties>
</file>