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17" w:rsidRPr="004B101C" w:rsidRDefault="004B101C" w:rsidP="004B101C">
      <w:r w:rsidRPr="004B101C">
        <w:t xml:space="preserve">Диетического меню в </w:t>
      </w:r>
      <w:r>
        <w:t xml:space="preserve">МКОУ </w:t>
      </w:r>
      <w:proofErr w:type="spellStart"/>
      <w:r>
        <w:t>Тамтачетской</w:t>
      </w:r>
      <w:proofErr w:type="spellEnd"/>
      <w:r>
        <w:t xml:space="preserve"> СОШ </w:t>
      </w:r>
      <w:bookmarkStart w:id="0" w:name="_GoBack"/>
      <w:bookmarkEnd w:id="0"/>
      <w:r w:rsidRPr="004B101C">
        <w:t xml:space="preserve"> нет, т.к. на 2023-2024 учебный год нет потребности</w:t>
      </w:r>
    </w:p>
    <w:sectPr w:rsidR="00BC2E17" w:rsidRPr="004B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71"/>
    <w:rsid w:val="004B101C"/>
    <w:rsid w:val="00B50D71"/>
    <w:rsid w:val="00BC2E17"/>
    <w:rsid w:val="00D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*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2023-10-05T14:24:00Z</dcterms:created>
  <dcterms:modified xsi:type="dcterms:W3CDTF">2023-11-26T10:05:00Z</dcterms:modified>
</cp:coreProperties>
</file>